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BF" w:rsidRDefault="00AB7B56" w:rsidP="000F3F36">
      <w:pPr>
        <w:jc w:val="center"/>
        <w:rPr>
          <w:rFonts w:ascii="Cambria" w:hAnsi="Cambria"/>
          <w:b/>
        </w:rPr>
      </w:pPr>
      <w:bookmarkStart w:id="0" w:name="_GoBack"/>
      <w:bookmarkEnd w:id="0"/>
      <w:r w:rsidRPr="00043E81">
        <w:rPr>
          <w:rFonts w:ascii="Cambria" w:hAnsi="Cambria"/>
          <w:b/>
          <w:noProof/>
          <w:sz w:val="48"/>
        </w:rPr>
        <w:drawing>
          <wp:anchor distT="0" distB="0" distL="114300" distR="114300" simplePos="0" relativeHeight="251658240" behindDoc="0" locked="0" layoutInCell="1" allowOverlap="1" wp14:anchorId="58A18897" wp14:editId="4801E5EB">
            <wp:simplePos x="0" y="0"/>
            <wp:positionH relativeFrom="column">
              <wp:posOffset>-219075</wp:posOffset>
            </wp:positionH>
            <wp:positionV relativeFrom="paragraph">
              <wp:posOffset>-676275</wp:posOffset>
            </wp:positionV>
            <wp:extent cx="2381250" cy="1076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A PTO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3F36">
        <w:rPr>
          <w:rFonts w:ascii="Cambria" w:hAnsi="Cambria"/>
          <w:b/>
          <w:sz w:val="48"/>
        </w:rPr>
        <w:t xml:space="preserve"> </w:t>
      </w:r>
      <w:r w:rsidRPr="00043E81">
        <w:rPr>
          <w:rFonts w:ascii="Cambria" w:hAnsi="Cambria"/>
          <w:b/>
          <w:sz w:val="48"/>
        </w:rPr>
        <w:t xml:space="preserve">Expense </w:t>
      </w:r>
      <w:r w:rsidR="000F3F36">
        <w:rPr>
          <w:rFonts w:ascii="Cambria" w:hAnsi="Cambria"/>
          <w:b/>
          <w:sz w:val="48"/>
        </w:rPr>
        <w:t xml:space="preserve">Reimbursement </w:t>
      </w:r>
      <w:r w:rsidRPr="00043E81">
        <w:rPr>
          <w:rFonts w:ascii="Cambria" w:hAnsi="Cambria"/>
          <w:b/>
          <w:sz w:val="48"/>
        </w:rPr>
        <w:t>Form</w:t>
      </w:r>
      <w:r w:rsidRPr="00AB7B56">
        <w:rPr>
          <w:rFonts w:ascii="Cambria" w:hAnsi="Cambria"/>
          <w:b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"/>
        <w:gridCol w:w="8454"/>
      </w:tblGrid>
      <w:tr w:rsidR="00043E81" w:rsidTr="006B08C6">
        <w:tc>
          <w:tcPr>
            <w:tcW w:w="9576" w:type="dxa"/>
            <w:gridSpan w:val="2"/>
          </w:tcPr>
          <w:p w:rsidR="00043E81" w:rsidRDefault="00043E81" w:rsidP="00043E81">
            <w:pPr>
              <w:rPr>
                <w:rFonts w:ascii="Cambria" w:hAnsi="Cambria"/>
                <w:b/>
              </w:rPr>
            </w:pPr>
            <w:r w:rsidRPr="00043E81">
              <w:rPr>
                <w:rFonts w:ascii="Cambria" w:hAnsi="Cambria"/>
                <w:b/>
                <w:sz w:val="28"/>
              </w:rPr>
              <w:t>SELECT TYPE OF REQUEST FOR PAYMENT</w:t>
            </w:r>
          </w:p>
        </w:tc>
      </w:tr>
      <w:tr w:rsidR="00043E81" w:rsidTr="00043E81">
        <w:tc>
          <w:tcPr>
            <w:tcW w:w="918" w:type="dxa"/>
          </w:tcPr>
          <w:p w:rsidR="00043E81" w:rsidRPr="00043E81" w:rsidRDefault="00043E81" w:rsidP="00043E81">
            <w:pPr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8658" w:type="dxa"/>
          </w:tcPr>
          <w:p w:rsidR="00043E81" w:rsidRPr="00043E81" w:rsidRDefault="00043E81" w:rsidP="00043E81">
            <w:pPr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Reimbursement for payment already made</w:t>
            </w:r>
          </w:p>
        </w:tc>
      </w:tr>
      <w:tr w:rsidR="00043E81" w:rsidTr="00043E81">
        <w:tc>
          <w:tcPr>
            <w:tcW w:w="918" w:type="dxa"/>
          </w:tcPr>
          <w:p w:rsidR="00043E81" w:rsidRPr="00043E81" w:rsidRDefault="00043E81" w:rsidP="00043E81">
            <w:pPr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8658" w:type="dxa"/>
          </w:tcPr>
          <w:p w:rsidR="00043E81" w:rsidRPr="00043E81" w:rsidRDefault="00043E81" w:rsidP="00043E81">
            <w:pPr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Request check for payment to vendor</w:t>
            </w:r>
          </w:p>
        </w:tc>
      </w:tr>
    </w:tbl>
    <w:p w:rsidR="00043E81" w:rsidRDefault="00043E81" w:rsidP="00043E81">
      <w:pPr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2616"/>
        <w:gridCol w:w="942"/>
        <w:gridCol w:w="1338"/>
        <w:gridCol w:w="709"/>
        <w:gridCol w:w="1367"/>
      </w:tblGrid>
      <w:tr w:rsidR="00AB7B56" w:rsidTr="003D468B">
        <w:tc>
          <w:tcPr>
            <w:tcW w:w="9576" w:type="dxa"/>
            <w:gridSpan w:val="6"/>
          </w:tcPr>
          <w:p w:rsidR="00AB7B56" w:rsidRPr="00AB7B56" w:rsidRDefault="00AB7B56">
            <w:pPr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SECTION 1: YOUR INFORMATION</w:t>
            </w:r>
          </w:p>
        </w:tc>
      </w:tr>
      <w:tr w:rsidR="00AB7B56" w:rsidTr="00AB7B56">
        <w:tc>
          <w:tcPr>
            <w:tcW w:w="1998" w:type="dxa"/>
          </w:tcPr>
          <w:p w:rsidR="00AB7B56" w:rsidRPr="00AB7B56" w:rsidRDefault="00AB7B56" w:rsidP="00AB7B56">
            <w:pPr>
              <w:jc w:val="right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Name:</w:t>
            </w:r>
          </w:p>
        </w:tc>
        <w:tc>
          <w:tcPr>
            <w:tcW w:w="7578" w:type="dxa"/>
            <w:gridSpan w:val="5"/>
          </w:tcPr>
          <w:p w:rsidR="00AB7B56" w:rsidRPr="00AB7B56" w:rsidRDefault="00AB7B56">
            <w:pPr>
              <w:rPr>
                <w:rFonts w:ascii="Cambria" w:hAnsi="Cambria"/>
                <w:b/>
                <w:sz w:val="28"/>
              </w:rPr>
            </w:pPr>
          </w:p>
        </w:tc>
      </w:tr>
      <w:tr w:rsidR="00AB7B56" w:rsidTr="00AB7B56">
        <w:tc>
          <w:tcPr>
            <w:tcW w:w="1998" w:type="dxa"/>
          </w:tcPr>
          <w:p w:rsidR="00AB7B56" w:rsidRPr="00AB7B56" w:rsidRDefault="00AB7B56" w:rsidP="00AB7B56">
            <w:pPr>
              <w:jc w:val="right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Phone:</w:t>
            </w:r>
          </w:p>
        </w:tc>
        <w:tc>
          <w:tcPr>
            <w:tcW w:w="7578" w:type="dxa"/>
            <w:gridSpan w:val="5"/>
          </w:tcPr>
          <w:p w:rsidR="00AB7B56" w:rsidRPr="00AB7B56" w:rsidRDefault="00AB7B56">
            <w:pPr>
              <w:rPr>
                <w:rFonts w:ascii="Cambria" w:hAnsi="Cambria"/>
                <w:b/>
                <w:sz w:val="28"/>
              </w:rPr>
            </w:pPr>
          </w:p>
        </w:tc>
      </w:tr>
      <w:tr w:rsidR="00AB7B56" w:rsidTr="00AB7B56">
        <w:tc>
          <w:tcPr>
            <w:tcW w:w="1998" w:type="dxa"/>
          </w:tcPr>
          <w:p w:rsidR="00AB7B56" w:rsidRPr="00AB7B56" w:rsidRDefault="00AB7B56" w:rsidP="00AB7B56">
            <w:pPr>
              <w:jc w:val="right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Email:</w:t>
            </w:r>
          </w:p>
        </w:tc>
        <w:tc>
          <w:tcPr>
            <w:tcW w:w="7578" w:type="dxa"/>
            <w:gridSpan w:val="5"/>
          </w:tcPr>
          <w:p w:rsidR="00AB7B56" w:rsidRPr="00AB7B56" w:rsidRDefault="00AB7B56">
            <w:pPr>
              <w:rPr>
                <w:rFonts w:ascii="Cambria" w:hAnsi="Cambria"/>
                <w:b/>
                <w:sz w:val="28"/>
              </w:rPr>
            </w:pPr>
          </w:p>
        </w:tc>
      </w:tr>
      <w:tr w:rsidR="00AB7B56" w:rsidTr="001226C9">
        <w:tc>
          <w:tcPr>
            <w:tcW w:w="9576" w:type="dxa"/>
            <w:gridSpan w:val="6"/>
          </w:tcPr>
          <w:p w:rsidR="00043E81" w:rsidRDefault="00AB7B56" w:rsidP="00043E81">
            <w:pPr>
              <w:jc w:val="center"/>
              <w:rPr>
                <w:rFonts w:ascii="Cambria" w:hAnsi="Cambria"/>
                <w:i/>
              </w:rPr>
            </w:pPr>
            <w:r w:rsidRPr="00AB7B56">
              <w:rPr>
                <w:rFonts w:ascii="Cambria" w:hAnsi="Cambria"/>
                <w:i/>
              </w:rPr>
              <w:t>You only need to complete the address section if you wo</w:t>
            </w:r>
            <w:r w:rsidR="00043E81">
              <w:rPr>
                <w:rFonts w:ascii="Cambria" w:hAnsi="Cambria"/>
                <w:i/>
              </w:rPr>
              <w:t>uld like the check mailed to you for reimbursement or sent to vendor for payment.</w:t>
            </w:r>
            <w:r w:rsidRPr="00AB7B56">
              <w:rPr>
                <w:rFonts w:ascii="Cambria" w:hAnsi="Cambria"/>
                <w:i/>
              </w:rPr>
              <w:t xml:space="preserve"> Otherwise you will be notified when it is ready </w:t>
            </w:r>
          </w:p>
          <w:p w:rsidR="00AB7B56" w:rsidRPr="00043E81" w:rsidRDefault="00043E81" w:rsidP="00043E81">
            <w:pPr>
              <w:jc w:val="center"/>
              <w:rPr>
                <w:rFonts w:ascii="Cambria" w:hAnsi="Cambria"/>
                <w:i/>
              </w:rPr>
            </w:pPr>
            <w:proofErr w:type="gramStart"/>
            <w:r>
              <w:rPr>
                <w:rFonts w:ascii="Cambria" w:hAnsi="Cambria"/>
                <w:i/>
              </w:rPr>
              <w:t>for</w:t>
            </w:r>
            <w:proofErr w:type="gramEnd"/>
            <w:r>
              <w:rPr>
                <w:rFonts w:ascii="Cambria" w:hAnsi="Cambria"/>
                <w:i/>
              </w:rPr>
              <w:t xml:space="preserve"> pick</w:t>
            </w:r>
            <w:r w:rsidR="00AB7B56" w:rsidRPr="00AB7B56">
              <w:rPr>
                <w:rFonts w:ascii="Cambria" w:hAnsi="Cambria"/>
                <w:i/>
              </w:rPr>
              <w:t xml:space="preserve"> up in the school office.</w:t>
            </w:r>
          </w:p>
        </w:tc>
      </w:tr>
      <w:tr w:rsidR="00043E81" w:rsidTr="00AB7B56">
        <w:tc>
          <w:tcPr>
            <w:tcW w:w="1998" w:type="dxa"/>
          </w:tcPr>
          <w:p w:rsidR="00043E81" w:rsidRDefault="00043E81" w:rsidP="00AB7B56">
            <w:pPr>
              <w:jc w:val="right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Name/Company:</w:t>
            </w:r>
          </w:p>
        </w:tc>
        <w:tc>
          <w:tcPr>
            <w:tcW w:w="7578" w:type="dxa"/>
            <w:gridSpan w:val="5"/>
          </w:tcPr>
          <w:p w:rsidR="00043E81" w:rsidRPr="00AB7B56" w:rsidRDefault="00043E81">
            <w:pPr>
              <w:rPr>
                <w:rFonts w:ascii="Cambria" w:hAnsi="Cambria"/>
                <w:b/>
                <w:sz w:val="28"/>
              </w:rPr>
            </w:pPr>
          </w:p>
        </w:tc>
      </w:tr>
      <w:tr w:rsidR="00AB7B56" w:rsidTr="00AB7B56">
        <w:tc>
          <w:tcPr>
            <w:tcW w:w="1998" w:type="dxa"/>
          </w:tcPr>
          <w:p w:rsidR="00AB7B56" w:rsidRPr="00AB7B56" w:rsidRDefault="00AB7B56" w:rsidP="00AB7B56">
            <w:pPr>
              <w:jc w:val="right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Address:</w:t>
            </w:r>
          </w:p>
        </w:tc>
        <w:tc>
          <w:tcPr>
            <w:tcW w:w="7578" w:type="dxa"/>
            <w:gridSpan w:val="5"/>
          </w:tcPr>
          <w:p w:rsidR="00AB7B56" w:rsidRPr="00AB7B56" w:rsidRDefault="00AB7B56">
            <w:pPr>
              <w:rPr>
                <w:rFonts w:ascii="Cambria" w:hAnsi="Cambria"/>
                <w:b/>
                <w:sz w:val="28"/>
              </w:rPr>
            </w:pPr>
          </w:p>
        </w:tc>
      </w:tr>
      <w:tr w:rsidR="00043E81" w:rsidTr="00AB7B56">
        <w:tc>
          <w:tcPr>
            <w:tcW w:w="1998" w:type="dxa"/>
          </w:tcPr>
          <w:p w:rsidR="00043E81" w:rsidRDefault="00043E81" w:rsidP="00AB7B56">
            <w:pPr>
              <w:jc w:val="right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Address:</w:t>
            </w:r>
          </w:p>
        </w:tc>
        <w:tc>
          <w:tcPr>
            <w:tcW w:w="7578" w:type="dxa"/>
            <w:gridSpan w:val="5"/>
          </w:tcPr>
          <w:p w:rsidR="00043E81" w:rsidRPr="00AB7B56" w:rsidRDefault="00043E81">
            <w:pPr>
              <w:rPr>
                <w:rFonts w:ascii="Cambria" w:hAnsi="Cambria"/>
                <w:b/>
                <w:sz w:val="28"/>
              </w:rPr>
            </w:pPr>
          </w:p>
        </w:tc>
      </w:tr>
      <w:tr w:rsidR="00AB7B56" w:rsidTr="00AB7B56">
        <w:tc>
          <w:tcPr>
            <w:tcW w:w="1998" w:type="dxa"/>
          </w:tcPr>
          <w:p w:rsidR="00AB7B56" w:rsidRPr="00AB7B56" w:rsidRDefault="00AB7B56" w:rsidP="00AB7B56">
            <w:pPr>
              <w:jc w:val="right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City:</w:t>
            </w:r>
          </w:p>
        </w:tc>
        <w:tc>
          <w:tcPr>
            <w:tcW w:w="2928" w:type="dxa"/>
          </w:tcPr>
          <w:p w:rsidR="00AB7B56" w:rsidRPr="00AB7B56" w:rsidRDefault="00AB7B56">
            <w:pPr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942" w:type="dxa"/>
          </w:tcPr>
          <w:p w:rsidR="00AB7B56" w:rsidRPr="00AB7B56" w:rsidRDefault="00AB7B56" w:rsidP="00AB7B56">
            <w:pPr>
              <w:jc w:val="right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State:</w:t>
            </w:r>
          </w:p>
        </w:tc>
        <w:tc>
          <w:tcPr>
            <w:tcW w:w="1483" w:type="dxa"/>
          </w:tcPr>
          <w:p w:rsidR="00AB7B56" w:rsidRPr="00AB7B56" w:rsidRDefault="00AB7B56">
            <w:pPr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709" w:type="dxa"/>
          </w:tcPr>
          <w:p w:rsidR="00AB7B56" w:rsidRPr="00AB7B56" w:rsidRDefault="00AB7B56" w:rsidP="00AB7B56">
            <w:pPr>
              <w:jc w:val="right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Zip:</w:t>
            </w:r>
          </w:p>
        </w:tc>
        <w:tc>
          <w:tcPr>
            <w:tcW w:w="1516" w:type="dxa"/>
          </w:tcPr>
          <w:p w:rsidR="00AB7B56" w:rsidRPr="00AB7B56" w:rsidRDefault="00AB7B56">
            <w:pPr>
              <w:rPr>
                <w:rFonts w:ascii="Cambria" w:hAnsi="Cambria"/>
                <w:b/>
                <w:sz w:val="28"/>
              </w:rPr>
            </w:pPr>
          </w:p>
        </w:tc>
      </w:tr>
    </w:tbl>
    <w:p w:rsidR="00AB7B56" w:rsidRDefault="00AB7B56">
      <w:pPr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5"/>
        <w:gridCol w:w="6225"/>
      </w:tblGrid>
      <w:tr w:rsidR="00AB7B56" w:rsidTr="00675A0F">
        <w:tc>
          <w:tcPr>
            <w:tcW w:w="9576" w:type="dxa"/>
            <w:gridSpan w:val="2"/>
          </w:tcPr>
          <w:p w:rsidR="00AB7B56" w:rsidRPr="00AB7B56" w:rsidRDefault="00AB7B56">
            <w:pPr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SECTION 2: EXPENSE DETAIL</w:t>
            </w:r>
          </w:p>
        </w:tc>
      </w:tr>
      <w:tr w:rsidR="00694836" w:rsidTr="00694836">
        <w:tc>
          <w:tcPr>
            <w:tcW w:w="3168" w:type="dxa"/>
          </w:tcPr>
          <w:p w:rsidR="00694836" w:rsidRDefault="00B34ECC" w:rsidP="00694836">
            <w:pPr>
              <w:jc w:val="right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Date of Request</w:t>
            </w:r>
            <w:r w:rsidR="00694836">
              <w:rPr>
                <w:rFonts w:ascii="Cambria" w:hAnsi="Cambria"/>
                <w:b/>
                <w:sz w:val="28"/>
              </w:rPr>
              <w:t>:</w:t>
            </w:r>
          </w:p>
        </w:tc>
        <w:tc>
          <w:tcPr>
            <w:tcW w:w="6408" w:type="dxa"/>
          </w:tcPr>
          <w:p w:rsidR="00694836" w:rsidRPr="00AB7B56" w:rsidRDefault="00694836">
            <w:pPr>
              <w:rPr>
                <w:rFonts w:ascii="Cambria" w:hAnsi="Cambria"/>
                <w:b/>
                <w:sz w:val="28"/>
              </w:rPr>
            </w:pPr>
          </w:p>
        </w:tc>
      </w:tr>
      <w:tr w:rsidR="00AB7B56" w:rsidTr="00694836">
        <w:tc>
          <w:tcPr>
            <w:tcW w:w="3168" w:type="dxa"/>
          </w:tcPr>
          <w:p w:rsidR="00DB45C2" w:rsidRDefault="00694836" w:rsidP="00694836">
            <w:pPr>
              <w:jc w:val="right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Related Event</w:t>
            </w:r>
            <w:r w:rsidR="00DB45C2">
              <w:rPr>
                <w:rFonts w:ascii="Cambria" w:hAnsi="Cambria"/>
                <w:b/>
                <w:sz w:val="28"/>
              </w:rPr>
              <w:t>:</w:t>
            </w:r>
          </w:p>
          <w:p w:rsidR="00694836" w:rsidRPr="00694836" w:rsidRDefault="00694836" w:rsidP="00694836">
            <w:pPr>
              <w:jc w:val="right"/>
              <w:rPr>
                <w:rFonts w:ascii="Cambria" w:hAnsi="Cambria"/>
                <w:i/>
                <w:sz w:val="28"/>
              </w:rPr>
            </w:pPr>
            <w:r w:rsidRPr="00694836">
              <w:rPr>
                <w:rFonts w:ascii="Cambria" w:hAnsi="Cambria"/>
                <w:i/>
              </w:rPr>
              <w:t>(Spaghetti Dinner, Sock Hop)</w:t>
            </w:r>
          </w:p>
        </w:tc>
        <w:tc>
          <w:tcPr>
            <w:tcW w:w="6408" w:type="dxa"/>
          </w:tcPr>
          <w:p w:rsidR="00AB7B56" w:rsidRPr="00AB7B56" w:rsidRDefault="00AB7B56">
            <w:pPr>
              <w:rPr>
                <w:rFonts w:ascii="Cambria" w:hAnsi="Cambria"/>
                <w:b/>
                <w:sz w:val="28"/>
              </w:rPr>
            </w:pPr>
          </w:p>
        </w:tc>
      </w:tr>
      <w:tr w:rsidR="00DB45C2" w:rsidTr="00694836">
        <w:tc>
          <w:tcPr>
            <w:tcW w:w="3168" w:type="dxa"/>
          </w:tcPr>
          <w:p w:rsidR="00DB45C2" w:rsidRDefault="00DB45C2" w:rsidP="00694836">
            <w:pPr>
              <w:jc w:val="right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Total Amount:</w:t>
            </w:r>
          </w:p>
        </w:tc>
        <w:tc>
          <w:tcPr>
            <w:tcW w:w="6408" w:type="dxa"/>
          </w:tcPr>
          <w:p w:rsidR="00DB45C2" w:rsidRPr="00AB7B56" w:rsidRDefault="00DB45C2">
            <w:pPr>
              <w:rPr>
                <w:rFonts w:ascii="Cambria" w:hAnsi="Cambria"/>
                <w:b/>
                <w:sz w:val="28"/>
              </w:rPr>
            </w:pPr>
          </w:p>
        </w:tc>
      </w:tr>
      <w:tr w:rsidR="00DB45C2" w:rsidTr="00694836">
        <w:trPr>
          <w:trHeight w:val="1005"/>
        </w:trPr>
        <w:tc>
          <w:tcPr>
            <w:tcW w:w="3168" w:type="dxa"/>
          </w:tcPr>
          <w:p w:rsidR="00DB45C2" w:rsidRPr="00AB7B56" w:rsidRDefault="00694836" w:rsidP="00DB45C2">
            <w:pPr>
              <w:jc w:val="right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Description of Purchase:</w:t>
            </w:r>
          </w:p>
        </w:tc>
        <w:tc>
          <w:tcPr>
            <w:tcW w:w="6408" w:type="dxa"/>
          </w:tcPr>
          <w:p w:rsidR="00DB45C2" w:rsidRPr="00AB7B56" w:rsidRDefault="00DB45C2">
            <w:pPr>
              <w:rPr>
                <w:rFonts w:ascii="Cambria" w:hAnsi="Cambria"/>
                <w:b/>
                <w:sz w:val="28"/>
              </w:rPr>
            </w:pPr>
          </w:p>
        </w:tc>
      </w:tr>
    </w:tbl>
    <w:p w:rsidR="00AB7B56" w:rsidRDefault="00AB7B56">
      <w:pPr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2099"/>
        <w:gridCol w:w="2126"/>
        <w:gridCol w:w="2099"/>
      </w:tblGrid>
      <w:tr w:rsidR="00AB7B56" w:rsidTr="0008199E">
        <w:tc>
          <w:tcPr>
            <w:tcW w:w="9576" w:type="dxa"/>
            <w:gridSpan w:val="4"/>
          </w:tcPr>
          <w:p w:rsidR="00AB7B56" w:rsidRPr="00AB7B56" w:rsidRDefault="00AB7B56" w:rsidP="00674E6F">
            <w:pPr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SECTION 3: CERTIFICATION</w:t>
            </w:r>
            <w:r w:rsidR="00694836">
              <w:rPr>
                <w:rFonts w:ascii="Cambria" w:hAnsi="Cambria"/>
                <w:b/>
                <w:sz w:val="28"/>
              </w:rPr>
              <w:t xml:space="preserve"> – </w:t>
            </w:r>
            <w:r w:rsidR="00694836" w:rsidRPr="00694836">
              <w:rPr>
                <w:rFonts w:ascii="Cambria" w:hAnsi="Cambria"/>
                <w:i/>
                <w:sz w:val="24"/>
              </w:rPr>
              <w:t xml:space="preserve">To </w:t>
            </w:r>
            <w:r w:rsidR="00674E6F">
              <w:rPr>
                <w:rFonts w:ascii="Cambria" w:hAnsi="Cambria"/>
                <w:i/>
                <w:sz w:val="24"/>
              </w:rPr>
              <w:t>be filled out by PTO</w:t>
            </w:r>
          </w:p>
        </w:tc>
      </w:tr>
      <w:tr w:rsidR="00AB7B56" w:rsidTr="00DB45C2">
        <w:tc>
          <w:tcPr>
            <w:tcW w:w="3078" w:type="dxa"/>
          </w:tcPr>
          <w:p w:rsidR="00AB7B56" w:rsidRPr="00AB7B56" w:rsidRDefault="00694836" w:rsidP="00694836">
            <w:pPr>
              <w:jc w:val="right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Approved By:</w:t>
            </w:r>
          </w:p>
        </w:tc>
        <w:tc>
          <w:tcPr>
            <w:tcW w:w="6498" w:type="dxa"/>
            <w:gridSpan w:val="3"/>
          </w:tcPr>
          <w:p w:rsidR="00AB7B56" w:rsidRPr="00AB7B56" w:rsidRDefault="00AB7B56">
            <w:pPr>
              <w:rPr>
                <w:rFonts w:ascii="Cambria" w:hAnsi="Cambria"/>
                <w:b/>
                <w:sz w:val="28"/>
              </w:rPr>
            </w:pPr>
          </w:p>
        </w:tc>
      </w:tr>
      <w:tr w:rsidR="00AB7B56" w:rsidTr="00DB45C2">
        <w:tc>
          <w:tcPr>
            <w:tcW w:w="3078" w:type="dxa"/>
          </w:tcPr>
          <w:p w:rsidR="00AB7B56" w:rsidRPr="00AB7B56" w:rsidRDefault="00694836" w:rsidP="00694836">
            <w:pPr>
              <w:jc w:val="right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Date Approved:</w:t>
            </w:r>
          </w:p>
        </w:tc>
        <w:tc>
          <w:tcPr>
            <w:tcW w:w="6498" w:type="dxa"/>
            <w:gridSpan w:val="3"/>
          </w:tcPr>
          <w:p w:rsidR="00AB7B56" w:rsidRPr="00AB7B56" w:rsidRDefault="00AB7B56">
            <w:pPr>
              <w:rPr>
                <w:rFonts w:ascii="Cambria" w:hAnsi="Cambria"/>
                <w:b/>
                <w:sz w:val="28"/>
              </w:rPr>
            </w:pPr>
          </w:p>
        </w:tc>
      </w:tr>
      <w:tr w:rsidR="00AB7B56" w:rsidTr="00DB45C2">
        <w:tc>
          <w:tcPr>
            <w:tcW w:w="3078" w:type="dxa"/>
          </w:tcPr>
          <w:p w:rsidR="00AB7B56" w:rsidRPr="00AB7B56" w:rsidRDefault="00694836" w:rsidP="00694836">
            <w:pPr>
              <w:jc w:val="right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Budget Line Item:</w:t>
            </w:r>
          </w:p>
        </w:tc>
        <w:tc>
          <w:tcPr>
            <w:tcW w:w="6498" w:type="dxa"/>
            <w:gridSpan w:val="3"/>
          </w:tcPr>
          <w:p w:rsidR="00AB7B56" w:rsidRPr="00AB7B56" w:rsidRDefault="00AB7B56">
            <w:pPr>
              <w:rPr>
                <w:rFonts w:ascii="Cambria" w:hAnsi="Cambria"/>
                <w:b/>
                <w:sz w:val="28"/>
              </w:rPr>
            </w:pPr>
          </w:p>
        </w:tc>
      </w:tr>
      <w:tr w:rsidR="009B7ED4" w:rsidTr="001217CD">
        <w:tc>
          <w:tcPr>
            <w:tcW w:w="3078" w:type="dxa"/>
          </w:tcPr>
          <w:p w:rsidR="009B7ED4" w:rsidRDefault="009B7ED4" w:rsidP="00694836">
            <w:pPr>
              <w:jc w:val="right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Date Payment Made:</w:t>
            </w:r>
          </w:p>
        </w:tc>
        <w:tc>
          <w:tcPr>
            <w:tcW w:w="2166" w:type="dxa"/>
          </w:tcPr>
          <w:p w:rsidR="009B7ED4" w:rsidRPr="00AB7B56" w:rsidRDefault="009B7ED4">
            <w:pPr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2166" w:type="dxa"/>
          </w:tcPr>
          <w:p w:rsidR="009B7ED4" w:rsidRPr="00AB7B56" w:rsidRDefault="009B7ED4" w:rsidP="009B7ED4">
            <w:pPr>
              <w:jc w:val="right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Check No.</w:t>
            </w:r>
          </w:p>
        </w:tc>
        <w:tc>
          <w:tcPr>
            <w:tcW w:w="2166" w:type="dxa"/>
          </w:tcPr>
          <w:p w:rsidR="009B7ED4" w:rsidRPr="00AB7B56" w:rsidRDefault="009B7ED4">
            <w:pPr>
              <w:rPr>
                <w:rFonts w:ascii="Cambria" w:hAnsi="Cambria"/>
                <w:b/>
                <w:sz w:val="28"/>
              </w:rPr>
            </w:pPr>
          </w:p>
        </w:tc>
      </w:tr>
    </w:tbl>
    <w:p w:rsidR="00DB45C2" w:rsidRPr="009B7ED4" w:rsidRDefault="00DB45C2" w:rsidP="009B7ED4">
      <w:pPr>
        <w:spacing w:after="0"/>
        <w:rPr>
          <w:rFonts w:ascii="Cambria" w:hAnsi="Cambria"/>
        </w:rPr>
      </w:pPr>
    </w:p>
    <w:sectPr w:rsidR="00DB45C2" w:rsidRPr="009B7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6E0" w:rsidRDefault="00D746E0" w:rsidP="00AB7B56">
      <w:pPr>
        <w:spacing w:after="0" w:line="240" w:lineRule="auto"/>
      </w:pPr>
      <w:r>
        <w:separator/>
      </w:r>
    </w:p>
  </w:endnote>
  <w:endnote w:type="continuationSeparator" w:id="0">
    <w:p w:rsidR="00D746E0" w:rsidRDefault="00D746E0" w:rsidP="00AB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ED4" w:rsidRDefault="009B7E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B56" w:rsidRDefault="00AB7B56">
    <w:pPr>
      <w:pStyle w:val="Footer"/>
    </w:pPr>
    <w:r>
      <w:t xml:space="preserve">St. Joan of Arc PTO Expense Reimbursement Form                                                             </w:t>
    </w:r>
    <w:r w:rsidR="00B34ECC">
      <w:t>Revised 11/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ED4" w:rsidRDefault="009B7E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6E0" w:rsidRDefault="00D746E0" w:rsidP="00AB7B56">
      <w:pPr>
        <w:spacing w:after="0" w:line="240" w:lineRule="auto"/>
      </w:pPr>
      <w:r>
        <w:separator/>
      </w:r>
    </w:p>
  </w:footnote>
  <w:footnote w:type="continuationSeparator" w:id="0">
    <w:p w:rsidR="00D746E0" w:rsidRDefault="00D746E0" w:rsidP="00AB7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ED4" w:rsidRDefault="009B7E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ED4" w:rsidRDefault="009B7E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ED4" w:rsidRDefault="009B7E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56"/>
    <w:rsid w:val="00043E81"/>
    <w:rsid w:val="000D25F7"/>
    <w:rsid w:val="000F3F36"/>
    <w:rsid w:val="001255BF"/>
    <w:rsid w:val="00193323"/>
    <w:rsid w:val="002F2353"/>
    <w:rsid w:val="004F0BA8"/>
    <w:rsid w:val="00674E6F"/>
    <w:rsid w:val="00694836"/>
    <w:rsid w:val="0079354E"/>
    <w:rsid w:val="00854ACA"/>
    <w:rsid w:val="009B7ED4"/>
    <w:rsid w:val="00A3003B"/>
    <w:rsid w:val="00AB7B56"/>
    <w:rsid w:val="00B34ECC"/>
    <w:rsid w:val="00BA1720"/>
    <w:rsid w:val="00D746E0"/>
    <w:rsid w:val="00DB45C2"/>
    <w:rsid w:val="00F64C99"/>
    <w:rsid w:val="00FC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1B342-3684-40DC-9CF7-53EC5D4C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B56"/>
  </w:style>
  <w:style w:type="paragraph" w:styleId="Footer">
    <w:name w:val="footer"/>
    <w:basedOn w:val="Normal"/>
    <w:link w:val="FooterChar"/>
    <w:uiPriority w:val="99"/>
    <w:unhideWhenUsed/>
    <w:rsid w:val="00AB7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B56"/>
  </w:style>
  <w:style w:type="character" w:styleId="Hyperlink">
    <w:name w:val="Hyperlink"/>
    <w:basedOn w:val="DefaultParagraphFont"/>
    <w:uiPriority w:val="99"/>
    <w:unhideWhenUsed/>
    <w:rsid w:val="00DB4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Abel</dc:creator>
  <cp:lastModifiedBy>maria angelo</cp:lastModifiedBy>
  <cp:revision>2</cp:revision>
  <cp:lastPrinted>2015-12-15T19:21:00Z</cp:lastPrinted>
  <dcterms:created xsi:type="dcterms:W3CDTF">2016-01-12T20:13:00Z</dcterms:created>
  <dcterms:modified xsi:type="dcterms:W3CDTF">2016-01-12T20:13:00Z</dcterms:modified>
</cp:coreProperties>
</file>